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spacing w:line="560" w:lineRule="exact"/>
        <w:jc w:val="center"/>
        <w:rPr>
          <w:rFonts w:ascii="仿宋_GB2312" w:hAnsi="华文中宋" w:eastAsia="仿宋_GB2312" w:cs="Times New Roman"/>
          <w:b/>
          <w:sz w:val="36"/>
          <w:szCs w:val="36"/>
        </w:rPr>
      </w:pPr>
      <w:bookmarkStart w:id="0" w:name="_Hlk512324140"/>
      <w:r>
        <w:rPr>
          <w:rFonts w:hint="eastAsia" w:ascii="仿宋_GB2312" w:hAnsi="华文中宋" w:eastAsia="仿宋_GB2312" w:cs="Times New Roman"/>
          <w:b/>
          <w:sz w:val="36"/>
          <w:szCs w:val="36"/>
        </w:rPr>
        <w:t>党员出国（境）保留党组织关系审批表</w:t>
      </w:r>
    </w:p>
    <w:bookmarkEnd w:id="0"/>
    <w:tbl>
      <w:tblPr>
        <w:tblStyle w:val="4"/>
        <w:tblpPr w:leftFromText="180" w:rightFromText="180" w:vertAnchor="page" w:horzAnchor="page" w:tblpX="1708" w:tblpY="2811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50"/>
        <w:gridCol w:w="1285"/>
        <w:gridCol w:w="2033"/>
        <w:gridCol w:w="153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所在党支部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入党时间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sz w:val="21"/>
                <w:szCs w:val="20"/>
              </w:rPr>
              <w:t>境内联系人及联系方式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52" w:type="dxa"/>
            <w:vAlign w:val="center"/>
          </w:tcPr>
          <w:p>
            <w:pPr>
              <w:rPr>
                <w:rFonts w:ascii="仿宋" w:hAnsi="仿宋" w:eastAsia="仿宋" w:cs="Times New Roman"/>
                <w:spacing w:val="-17"/>
                <w:sz w:val="21"/>
                <w:szCs w:val="20"/>
              </w:rPr>
            </w:pPr>
            <w:r>
              <w:rPr>
                <w:rFonts w:hint="eastAsia" w:ascii="仿宋" w:hAnsi="仿宋" w:eastAsia="仿宋" w:cs="Times New Roman"/>
                <w:spacing w:val="-17"/>
                <w:sz w:val="21"/>
                <w:szCs w:val="20"/>
              </w:rPr>
              <w:t>本人联系方式</w:t>
            </w:r>
          </w:p>
          <w:p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7"/>
                <w:sz w:val="21"/>
                <w:szCs w:val="20"/>
              </w:rPr>
              <w:t>（电话、微信号）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所赴国家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（地区）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具体事由</w:t>
            </w:r>
          </w:p>
        </w:tc>
        <w:tc>
          <w:tcPr>
            <w:tcW w:w="4893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□公派出国 □留学 □旅游 □探亲</w:t>
            </w:r>
          </w:p>
          <w:p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□其他 </w:t>
            </w:r>
          </w:p>
          <w:p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□出国（境）定居申请停止党籍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对党组织关系的要求</w:t>
            </w:r>
          </w:p>
        </w:tc>
        <w:tc>
          <w:tcPr>
            <w:tcW w:w="7828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保留党组织关系期限：    年   月   日   —    年   月   日</w:t>
            </w:r>
          </w:p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出国（境）定居停止党籍：□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出国出境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事    由</w:t>
            </w:r>
          </w:p>
        </w:tc>
        <w:tc>
          <w:tcPr>
            <w:tcW w:w="7828" w:type="dxa"/>
            <w:gridSpan w:val="5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出国出境申请人签字：        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所在党支部意见</w:t>
            </w:r>
          </w:p>
        </w:tc>
        <w:tc>
          <w:tcPr>
            <w:tcW w:w="7828" w:type="dxa"/>
            <w:gridSpan w:val="5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党支部书记签字：        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w w:val="90"/>
                <w:sz w:val="24"/>
                <w:szCs w:val="24"/>
              </w:rPr>
              <w:t>二级党组织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审批意见</w:t>
            </w:r>
          </w:p>
        </w:tc>
        <w:tc>
          <w:tcPr>
            <w:tcW w:w="7828" w:type="dxa"/>
            <w:gridSpan w:val="5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负责人签字：    （盖章）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w w:val="90"/>
                <w:sz w:val="24"/>
                <w:szCs w:val="24"/>
              </w:rPr>
              <w:t>党委组织部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备案意见</w:t>
            </w:r>
          </w:p>
        </w:tc>
        <w:tc>
          <w:tcPr>
            <w:tcW w:w="7828" w:type="dxa"/>
            <w:gridSpan w:val="5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（盖章）</w:t>
            </w:r>
          </w:p>
          <w:p>
            <w:pPr>
              <w:ind w:right="720"/>
              <w:jc w:val="righ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月    日</w:t>
            </w:r>
          </w:p>
        </w:tc>
      </w:tr>
    </w:tbl>
    <w:p>
      <w:pPr>
        <w:spacing w:line="320" w:lineRule="exact"/>
        <w:rPr>
          <w:rFonts w:ascii="仿宋_GB2312" w:hAnsi="黑体" w:eastAsia="仿宋_GB2312" w:cs="Times New Roman"/>
          <w:sz w:val="21"/>
          <w:szCs w:val="20"/>
        </w:rPr>
      </w:pPr>
      <w:r>
        <w:rPr>
          <w:rFonts w:hint="eastAsia" w:ascii="仿宋_GB2312" w:hAnsi="黑体" w:eastAsia="仿宋_GB2312" w:cs="Times New Roman"/>
          <w:sz w:val="21"/>
          <w:szCs w:val="20"/>
        </w:rPr>
        <w:t>备注：1</w:t>
      </w:r>
      <w:r>
        <w:rPr>
          <w:rFonts w:ascii="仿宋_GB2312" w:hAnsi="黑体" w:eastAsia="仿宋_GB2312" w:cs="Times New Roman"/>
          <w:sz w:val="21"/>
          <w:szCs w:val="20"/>
        </w:rPr>
        <w:t>.</w:t>
      </w:r>
      <w:r>
        <w:rPr>
          <w:rFonts w:hint="eastAsia" w:ascii="仿宋_GB2312" w:hAnsi="黑体" w:eastAsia="仿宋_GB2312" w:cs="Times New Roman"/>
          <w:sz w:val="21"/>
          <w:szCs w:val="20"/>
        </w:rPr>
        <w:t>党员在国（境）外期间要求延长保留党组织关系期限的，可以通过</w:t>
      </w:r>
      <w:r>
        <w:rPr>
          <w:rFonts w:hint="eastAsia" w:ascii="仿宋_GB2312" w:hAnsi="黑体" w:eastAsia="仿宋_GB2312" w:cs="Times New Roman"/>
          <w:sz w:val="21"/>
          <w:szCs w:val="20"/>
          <w:lang w:val="en-US" w:eastAsia="zh-CN"/>
        </w:rPr>
        <w:t>QQ、微信、</w:t>
      </w:r>
      <w:bookmarkStart w:id="1" w:name="_GoBack"/>
      <w:bookmarkEnd w:id="1"/>
      <w:r>
        <w:rPr>
          <w:rFonts w:hint="eastAsia" w:ascii="仿宋_GB2312" w:hAnsi="黑体" w:eastAsia="仿宋_GB2312" w:cs="Times New Roman"/>
          <w:sz w:val="21"/>
          <w:szCs w:val="20"/>
        </w:rPr>
        <w:t>电子邮件、传真等形式办理。</w:t>
      </w:r>
    </w:p>
    <w:p>
      <w:pPr>
        <w:spacing w:line="320" w:lineRule="exact"/>
        <w:ind w:firstLine="420" w:firstLineChars="200"/>
        <w:rPr>
          <w:rFonts w:ascii="仿宋_GB2312" w:hAnsi="黑体" w:eastAsia="仿宋_GB2312" w:cs="Times New Roman"/>
          <w:b/>
          <w:sz w:val="21"/>
          <w:szCs w:val="20"/>
        </w:rPr>
      </w:pPr>
      <w:r>
        <w:rPr>
          <w:rFonts w:hint="eastAsia" w:ascii="仿宋_GB2312" w:hAnsi="黑体" w:eastAsia="仿宋_GB2312" w:cs="Times New Roman"/>
          <w:sz w:val="21"/>
          <w:szCs w:val="20"/>
        </w:rPr>
        <w:t>2.三个月以内短期出国（境）的党员无须审批备案，原则上应向所在党组织负责人报告。</w:t>
      </w:r>
    </w:p>
    <w:p>
      <w:pPr>
        <w:spacing w:line="320" w:lineRule="exact"/>
        <w:ind w:firstLine="420" w:firstLineChars="200"/>
        <w:rPr>
          <w:rFonts w:ascii="仿宋_GB2312" w:hAnsi="黑体" w:eastAsia="仿宋_GB2312" w:cs="Times New Roman"/>
          <w:b/>
          <w:sz w:val="21"/>
          <w:szCs w:val="20"/>
        </w:rPr>
      </w:pPr>
      <w:r>
        <w:rPr>
          <w:rFonts w:hint="eastAsia" w:ascii="仿宋_GB2312" w:hAnsi="黑体" w:eastAsia="仿宋_GB2312" w:cs="Times New Roman"/>
          <w:sz w:val="21"/>
          <w:szCs w:val="20"/>
        </w:rPr>
        <w:t>3.保留党组织关系的出国（境）党员归来后3个月内，应向所在党组织报告，申请恢复组织生活。</w:t>
      </w:r>
    </w:p>
    <w:p>
      <w:pPr>
        <w:spacing w:line="320" w:lineRule="exact"/>
        <w:ind w:firstLine="420" w:firstLineChars="200"/>
      </w:pPr>
      <w:r>
        <w:rPr>
          <w:rFonts w:hint="eastAsia" w:ascii="仿宋_GB2312" w:hAnsi="黑体" w:eastAsia="仿宋_GB2312" w:cs="Times New Roman"/>
          <w:sz w:val="21"/>
          <w:szCs w:val="20"/>
        </w:rPr>
        <w:t>4.审批表一式二份，一份二级党组织留存，一份报组织部备案。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WQ2ZWNkNzYwYmIzYjJlNmEwYzEwY2M4OTY1YjYifQ=="/>
  </w:docVars>
  <w:rsids>
    <w:rsidRoot w:val="40B03405"/>
    <w:rsid w:val="0004329D"/>
    <w:rsid w:val="000A3A90"/>
    <w:rsid w:val="003300A8"/>
    <w:rsid w:val="003F5CA4"/>
    <w:rsid w:val="00451006"/>
    <w:rsid w:val="008C0080"/>
    <w:rsid w:val="00920F1C"/>
    <w:rsid w:val="00A71329"/>
    <w:rsid w:val="00BB0E4E"/>
    <w:rsid w:val="00C309B1"/>
    <w:rsid w:val="0DC87967"/>
    <w:rsid w:val="3C6A5B02"/>
    <w:rsid w:val="40B03405"/>
    <w:rsid w:val="7E201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宋体" w:hAnsi="宋体" w:eastAsia="华文仿宋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宋体" w:hAnsi="宋体"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605</Characters>
  <Lines>5</Lines>
  <Paragraphs>1</Paragraphs>
  <TotalTime>16</TotalTime>
  <ScaleCrop>false</ScaleCrop>
  <LinksUpToDate>false</LinksUpToDate>
  <CharactersWithSpaces>709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2022-09-19T02:48:00Z</dcterms:created>
  <dc:creator>甬江一万里</dc:creator>
  <cp:lastModifiedBy>Kagami</cp:lastModifiedBy>
  <dcterms:modified xsi:type="dcterms:W3CDTF">2024-02-28T05:43:52Z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46B799F467864CB1AFCA340A76CF3EDE_12</vt:lpwstr>
  </property>
</Properties>
</file>